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23A5D" w14:textId="77777777" w:rsidR="00120B1B" w:rsidRPr="006A40D3" w:rsidRDefault="00120B1B" w:rsidP="00120B1B">
      <w:pPr>
        <w:shd w:val="clear" w:color="auto" w:fill="FFFFFF"/>
        <w:spacing w:after="0" w:line="302" w:lineRule="auto"/>
        <w:outlineLvl w:val="0"/>
        <w:rPr>
          <w:rFonts w:ascii="Times New Roman" w:eastAsia="Times New Roman" w:hAnsi="Times New Roman" w:cs="Times New Roman"/>
          <w:b/>
          <w:bCs/>
          <w:color w:val="000000"/>
          <w:kern w:val="36"/>
          <w:sz w:val="28"/>
          <w:szCs w:val="28"/>
        </w:rPr>
      </w:pPr>
      <w:r w:rsidRPr="006A40D3">
        <w:rPr>
          <w:rFonts w:ascii="Times New Roman" w:eastAsia="Times New Roman" w:hAnsi="Times New Roman" w:cs="Times New Roman"/>
          <w:b/>
          <w:bCs/>
          <w:color w:val="000000"/>
          <w:kern w:val="36"/>
          <w:sz w:val="28"/>
          <w:szCs w:val="28"/>
        </w:rPr>
        <w:t>TRƯỜNG TIỂU HỌC KIM BÀI</w:t>
      </w:r>
    </w:p>
    <w:p w14:paraId="239E7A30" w14:textId="77777777" w:rsidR="00120B1B" w:rsidRPr="00120B1B" w:rsidRDefault="00120B1B" w:rsidP="00120B1B">
      <w:pPr>
        <w:shd w:val="clear" w:color="auto" w:fill="FFFFFF"/>
        <w:spacing w:after="150" w:line="240" w:lineRule="auto"/>
        <w:jc w:val="center"/>
        <w:outlineLvl w:val="0"/>
        <w:rPr>
          <w:rFonts w:ascii="Times New Roman" w:eastAsia="Times New Roman" w:hAnsi="Times New Roman" w:cs="Times New Roman"/>
          <w:b/>
          <w:bCs/>
          <w:color w:val="333333"/>
          <w:kern w:val="36"/>
          <w:sz w:val="28"/>
          <w:szCs w:val="28"/>
        </w:rPr>
      </w:pPr>
    </w:p>
    <w:p w14:paraId="162FE38F" w14:textId="77777777" w:rsidR="00120B1B" w:rsidRDefault="008B212B" w:rsidP="006A40D3">
      <w:pPr>
        <w:shd w:val="clear" w:color="auto" w:fill="FFFFFF"/>
        <w:spacing w:after="0" w:line="240" w:lineRule="auto"/>
        <w:jc w:val="center"/>
        <w:outlineLvl w:val="0"/>
        <w:rPr>
          <w:rFonts w:ascii="Times New Roman" w:eastAsia="Times New Roman" w:hAnsi="Times New Roman" w:cs="Times New Roman"/>
          <w:b/>
          <w:bCs/>
          <w:color w:val="333333"/>
          <w:kern w:val="36"/>
          <w:sz w:val="28"/>
          <w:szCs w:val="28"/>
        </w:rPr>
      </w:pPr>
      <w:r w:rsidRPr="00120B1B">
        <w:rPr>
          <w:rFonts w:ascii="Times New Roman" w:eastAsia="Times New Roman" w:hAnsi="Times New Roman" w:cs="Times New Roman"/>
          <w:b/>
          <w:bCs/>
          <w:color w:val="333333"/>
          <w:kern w:val="36"/>
          <w:sz w:val="28"/>
          <w:szCs w:val="28"/>
        </w:rPr>
        <w:t>BÀI TUYÊN TRUYỀN PHÒNG TRÁNH TAI NẠN ĐUỐI NƯỚC</w:t>
      </w:r>
    </w:p>
    <w:p w14:paraId="5687848C" w14:textId="3F36491B" w:rsidR="008B212B" w:rsidRDefault="008B212B" w:rsidP="006A40D3">
      <w:pPr>
        <w:shd w:val="clear" w:color="auto" w:fill="FFFFFF"/>
        <w:spacing w:after="0" w:line="240" w:lineRule="auto"/>
        <w:jc w:val="center"/>
        <w:outlineLvl w:val="0"/>
        <w:rPr>
          <w:rFonts w:ascii="Times New Roman" w:eastAsia="Times New Roman" w:hAnsi="Times New Roman" w:cs="Times New Roman"/>
          <w:b/>
          <w:bCs/>
          <w:color w:val="333333"/>
          <w:kern w:val="36"/>
          <w:sz w:val="28"/>
          <w:szCs w:val="28"/>
          <w:lang w:val="vi-VN"/>
        </w:rPr>
      </w:pPr>
      <w:r w:rsidRPr="00120B1B">
        <w:rPr>
          <w:rFonts w:ascii="Times New Roman" w:eastAsia="Times New Roman" w:hAnsi="Times New Roman" w:cs="Times New Roman"/>
          <w:b/>
          <w:bCs/>
          <w:color w:val="333333"/>
          <w:kern w:val="36"/>
          <w:sz w:val="28"/>
          <w:szCs w:val="28"/>
        </w:rPr>
        <w:t xml:space="preserve"> </w:t>
      </w:r>
      <w:r w:rsidR="00120B1B">
        <w:rPr>
          <w:rFonts w:ascii="Times New Roman" w:eastAsia="Times New Roman" w:hAnsi="Times New Roman" w:cs="Times New Roman"/>
          <w:b/>
          <w:bCs/>
          <w:color w:val="333333"/>
          <w:kern w:val="36"/>
          <w:sz w:val="28"/>
          <w:szCs w:val="28"/>
        </w:rPr>
        <w:t xml:space="preserve">CHO HỌC SINH - </w:t>
      </w:r>
      <w:r w:rsidR="00120B1B" w:rsidRPr="00120B1B">
        <w:rPr>
          <w:rFonts w:ascii="Times New Roman" w:eastAsia="Times New Roman" w:hAnsi="Times New Roman" w:cs="Times New Roman"/>
          <w:b/>
          <w:bCs/>
          <w:color w:val="333333"/>
          <w:kern w:val="36"/>
          <w:sz w:val="28"/>
          <w:szCs w:val="28"/>
        </w:rPr>
        <w:t xml:space="preserve"> HÈ 2026</w:t>
      </w:r>
    </w:p>
    <w:p w14:paraId="6B44F578" w14:textId="77777777" w:rsidR="006A40D3" w:rsidRPr="006A40D3" w:rsidRDefault="006A40D3" w:rsidP="006A40D3">
      <w:pPr>
        <w:shd w:val="clear" w:color="auto" w:fill="FFFFFF"/>
        <w:spacing w:after="0" w:line="240" w:lineRule="auto"/>
        <w:jc w:val="center"/>
        <w:outlineLvl w:val="0"/>
        <w:rPr>
          <w:rFonts w:ascii="Times New Roman" w:eastAsia="Times New Roman" w:hAnsi="Times New Roman" w:cs="Times New Roman"/>
          <w:b/>
          <w:bCs/>
          <w:color w:val="333333"/>
          <w:kern w:val="36"/>
          <w:sz w:val="28"/>
          <w:szCs w:val="28"/>
          <w:lang w:val="vi-VN"/>
        </w:rPr>
      </w:pPr>
    </w:p>
    <w:p w14:paraId="27F4D3F0" w14:textId="21F46DF8" w:rsidR="008B212B" w:rsidRPr="00120B1B" w:rsidRDefault="00120B1B" w:rsidP="00120B1B">
      <w:pPr>
        <w:shd w:val="clear" w:color="auto" w:fill="FFFFFF"/>
        <w:spacing w:after="15" w:line="240" w:lineRule="auto"/>
        <w:ind w:firstLine="567"/>
        <w:jc w:val="both"/>
        <w:rPr>
          <w:rFonts w:ascii="Times New Roman" w:eastAsia="Times New Roman" w:hAnsi="Times New Roman" w:cs="Times New Roman"/>
          <w:color w:val="0070C0"/>
          <w:sz w:val="28"/>
          <w:szCs w:val="28"/>
        </w:rPr>
      </w:pPr>
      <w:r w:rsidRPr="00120B1B">
        <w:rPr>
          <w:rFonts w:ascii="Times New Roman" w:hAnsi="Times New Roman" w:cs="Times New Roman"/>
          <w:color w:val="0070C0"/>
          <w:sz w:val="28"/>
          <w:szCs w:val="28"/>
          <w:shd w:val="clear" w:color="auto" w:fill="FFFFFF"/>
        </w:rPr>
        <w:t>   Hàng năm có rất nhiều vụ tai nạn đuối nước xảy ra, cướp đi nhiều sinh mạng và thiệt hại lớn đến tài sản. Đuối nước đã và đang trở thành vấn đề nóng bỏng được dư luận quan tâm. Nhất là vào dịp hè, các cháu học sinh được nghỉ học do chủ quan không nghĩ tới hậu quả gây nên những tai nạn thương tâm đáng tiếc xảy ra cho bản thân gia đình và xã hội</w:t>
      </w:r>
      <w:r w:rsidRPr="00120B1B">
        <w:rPr>
          <w:rFonts w:ascii="Arial" w:hAnsi="Arial" w:cs="Arial"/>
          <w:color w:val="0070C0"/>
          <w:shd w:val="clear" w:color="auto" w:fill="FFFFFF"/>
        </w:rPr>
        <w:t>.</w:t>
      </w:r>
      <w:r w:rsidRPr="00120B1B">
        <w:rPr>
          <w:color w:val="0070C0"/>
          <w:sz w:val="21"/>
          <w:szCs w:val="21"/>
          <w:shd w:val="clear" w:color="auto" w:fill="FFFFFF"/>
        </w:rPr>
        <w:t> </w:t>
      </w:r>
      <w:r w:rsidR="008B212B" w:rsidRPr="00120B1B">
        <w:rPr>
          <w:rFonts w:ascii="Times New Roman" w:eastAsia="Times New Roman" w:hAnsi="Times New Roman" w:cs="Times New Roman"/>
          <w:color w:val="0070C0"/>
          <w:sz w:val="28"/>
          <w:szCs w:val="28"/>
          <w:shd w:val="clear" w:color="auto" w:fill="FFFFFF"/>
        </w:rPr>
        <w:t xml:space="preserve">Để chủ động phòng chống tai nạn đuối nước cho cho học sinh tiểu học trong dịp hè </w:t>
      </w:r>
      <w:r w:rsidRPr="00120B1B">
        <w:rPr>
          <w:rFonts w:ascii="Times New Roman" w:eastAsia="Times New Roman" w:hAnsi="Times New Roman" w:cs="Times New Roman"/>
          <w:color w:val="0070C0"/>
          <w:sz w:val="28"/>
          <w:szCs w:val="28"/>
          <w:shd w:val="clear" w:color="auto" w:fill="FFFFFF"/>
        </w:rPr>
        <w:t>chúng ta cùng tìm hiểu nguyên nhân, cách phòng tránh tai nạn đuối nước và cách xử lí khi gặp tai nạn đuối nước nhé:</w:t>
      </w:r>
    </w:p>
    <w:p w14:paraId="7673794C"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FF0000"/>
          <w:sz w:val="28"/>
          <w:szCs w:val="28"/>
        </w:rPr>
      </w:pPr>
      <w:r w:rsidRPr="00120B1B">
        <w:rPr>
          <w:rFonts w:ascii="Times New Roman" w:eastAsia="Times New Roman" w:hAnsi="Times New Roman" w:cs="Times New Roman"/>
          <w:b/>
          <w:bCs/>
          <w:color w:val="FF0000"/>
          <w:sz w:val="28"/>
          <w:szCs w:val="28"/>
          <w:shd w:val="clear" w:color="auto" w:fill="FFFFFF"/>
        </w:rPr>
        <w:t>1. Vì sao đuối nước lại nguy hiểm?</w:t>
      </w:r>
    </w:p>
    <w:p w14:paraId="47015404"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lang w:val="pt-BR"/>
        </w:rPr>
        <w:t>- Nước </w:t>
      </w:r>
      <w:r w:rsidRPr="00120B1B">
        <w:rPr>
          <w:rFonts w:ascii="Times New Roman" w:eastAsia="Times New Roman" w:hAnsi="Times New Roman" w:cs="Times New Roman"/>
          <w:color w:val="333333"/>
          <w:sz w:val="28"/>
          <w:szCs w:val="28"/>
          <w:shd w:val="clear" w:color="auto" w:fill="FFFFFF"/>
        </w:rPr>
        <w:t>có thể tràn vào phổi khiến chúng ta không thở được.</w:t>
      </w:r>
    </w:p>
    <w:p w14:paraId="1900FD97"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Chúng ta có thể bị chuột rút, mất sức và không thể bơi vào bờ.</w:t>
      </w:r>
    </w:p>
    <w:p w14:paraId="560D3F0E"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Ở những nơi nước sâu, chảy xiết, chúng ta dễ bị cuốn trôi.</w:t>
      </w:r>
    </w:p>
    <w:p w14:paraId="5538D493"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FF0000"/>
          <w:sz w:val="28"/>
          <w:szCs w:val="28"/>
        </w:rPr>
      </w:pPr>
      <w:r w:rsidRPr="00120B1B">
        <w:rPr>
          <w:rFonts w:ascii="Times New Roman" w:eastAsia="Times New Roman" w:hAnsi="Times New Roman" w:cs="Times New Roman"/>
          <w:b/>
          <w:bCs/>
          <w:color w:val="FF0000"/>
          <w:sz w:val="28"/>
          <w:szCs w:val="28"/>
          <w:shd w:val="clear" w:color="auto" w:fill="FFFFFF"/>
        </w:rPr>
        <w:t>2. Nguyên nhân chủ yếu gây đuối nước:</w:t>
      </w:r>
    </w:p>
    <w:p w14:paraId="003FF91A"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Như chúng ta đã biết, đuối nước là một tai nạn xảy ra khó lường trước được, có thể xảy ra mọi lúc, mọi nơi, </w:t>
      </w:r>
      <w:r w:rsidRPr="00120B1B">
        <w:rPr>
          <w:rFonts w:ascii="Times New Roman" w:eastAsia="Times New Roman" w:hAnsi="Times New Roman" w:cs="Times New Roman"/>
          <w:color w:val="333333"/>
          <w:sz w:val="28"/>
          <w:szCs w:val="28"/>
          <w:shd w:val="clear" w:color="auto" w:fill="FDFDFD"/>
        </w:rPr>
        <w:t>với bất kỳ ai, </w:t>
      </w:r>
      <w:r w:rsidRPr="00120B1B">
        <w:rPr>
          <w:rFonts w:ascii="Times New Roman" w:eastAsia="Times New Roman" w:hAnsi="Times New Roman" w:cs="Times New Roman"/>
          <w:color w:val="333333"/>
          <w:sz w:val="28"/>
          <w:szCs w:val="28"/>
          <w:shd w:val="clear" w:color="auto" w:fill="FFFFFF"/>
        </w:rPr>
        <w:t>đặc biệt ở lứa tuổi học sinh.</w:t>
      </w:r>
    </w:p>
    <w:p w14:paraId="31440AED"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Đuối nước thường xảy ra ở trẻ em do bản tính hiếu động, tò mò. Đối với trẻ nhỏ, nguyên nhân có thể là do thích nghịch nước hoặc do sự bất cẩn của gia đình.</w:t>
      </w:r>
    </w:p>
    <w:p w14:paraId="1A63ED95"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Môi trường sống quanh trẻ cũng chứa nhiều yếu tố nguy hiểm như chậu nước, bể bơi, giếng không có nắp đậy hay các khu vực nước không được rào chắn.</w:t>
      </w:r>
    </w:p>
    <w:p w14:paraId="069E39EF"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Nhiều vụ đuối nước xảy ra khi trẻ không biết bơi hoặc khi chúng lặn sâu dưới nước và không thể ngoi lên kịp thời.</w:t>
      </w:r>
    </w:p>
    <w:p w14:paraId="7F214044"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FF0000"/>
          <w:sz w:val="28"/>
          <w:szCs w:val="28"/>
        </w:rPr>
      </w:pPr>
      <w:r w:rsidRPr="00120B1B">
        <w:rPr>
          <w:rFonts w:ascii="Times New Roman" w:eastAsia="Times New Roman" w:hAnsi="Times New Roman" w:cs="Times New Roman"/>
          <w:b/>
          <w:bCs/>
          <w:color w:val="FF0000"/>
          <w:sz w:val="28"/>
          <w:szCs w:val="28"/>
          <w:shd w:val="clear" w:color="auto" w:fill="FFFFFF"/>
        </w:rPr>
        <w:t>3. Cách phòng tránh tai nạn đuối nước</w:t>
      </w:r>
    </w:p>
    <w:p w14:paraId="39AB649E"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Để phòng, tránh tai nạn đuối nước, các em cần ghi nhớ những việc sau:</w:t>
      </w:r>
    </w:p>
    <w:p w14:paraId="7F3FDB3C"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Không được phép bơi khi chưa xin phép người lớn.</w:t>
      </w:r>
    </w:p>
    <w:p w14:paraId="4FCA84D5"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Không nên rủ nhau đi tắm ao, hồ, sông suối … trong khi không biết bơi.</w:t>
      </w:r>
    </w:p>
    <w:p w14:paraId="2756B8EC"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Không tắm, bơi ở những nơi có nước sâu, chảy xiết, xoáy và không có người lớn biết bơi, cứu đuối.</w:t>
      </w:r>
    </w:p>
    <w:p w14:paraId="4500EB88"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Không nên đi lại, chơi gần ở những nơi như: ao, hồ, sông suối hoặc bể nước, cống rãnh, miệng giếng… không có nắp đậy khi không có người lớn.</w:t>
      </w:r>
    </w:p>
    <w:p w14:paraId="4F58AA48"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Không nhảy cắm đầu ở những nơi không có bảng chỉ dẫn.</w:t>
      </w:r>
    </w:p>
    <w:p w14:paraId="178958E3"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Các hố ao sâu gây nguy hiểm cho trẻ em như hố lấy đất, hố lấy cát, hố lấy nước tưới hoa màu, hố ga, cống thoát nước,..cần phải tránh xa.</w:t>
      </w:r>
    </w:p>
    <w:p w14:paraId="0B23AFF2"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Không bơi khi trời đã tối, có sấm chớp, mưa; Tuyệt đối tuân theo các bảng chỉ dẫn nguy hiểm.</w:t>
      </w:r>
    </w:p>
    <w:p w14:paraId="73218238"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Khởi động trước khi xuống nước. Không ăn uống khi đang bơi để tránh sặc nước.</w:t>
      </w:r>
    </w:p>
    <w:p w14:paraId="678D9E18"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lastRenderedPageBreak/>
        <w:t>- Gia đình phải giám sát con em mình đi đâu, làm gì, đặc biệt khoảng thời gian buổi trưa, buổi chiều sau khi tan học.</w:t>
      </w:r>
    </w:p>
    <w:p w14:paraId="3EF6F362"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Trẻ em tắm biển, tắm sông nên mặc áo phao và phải có cha mẹ, người lớn giám sát trông coi.</w:t>
      </w:r>
    </w:p>
    <w:p w14:paraId="22E3C953"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Cần thực hiện nghiêm túc về an toàn giao thông đường thủy như an toàn về phương tiện, có đầy đủ phao cứu sinh, áo phao, chở đúng người theo quy định.</w:t>
      </w:r>
    </w:p>
    <w:p w14:paraId="17AF3D03"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Nên tập bơi cho trẻ từ nhỏ và giám sát kỹ lưỡng khi trẻ ở gần nước.</w:t>
      </w:r>
    </w:p>
    <w:p w14:paraId="38C456FC"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FF0000"/>
          <w:sz w:val="28"/>
          <w:szCs w:val="28"/>
        </w:rPr>
      </w:pPr>
      <w:r w:rsidRPr="00120B1B">
        <w:rPr>
          <w:rFonts w:ascii="Times New Roman" w:eastAsia="Times New Roman" w:hAnsi="Times New Roman" w:cs="Times New Roman"/>
          <w:b/>
          <w:bCs/>
          <w:color w:val="FF0000"/>
          <w:sz w:val="28"/>
          <w:szCs w:val="28"/>
          <w:shd w:val="clear" w:color="auto" w:fill="FFFFFF"/>
        </w:rPr>
        <w:t>4. Xử lí khi gặp tai nạn đuối nước</w:t>
      </w:r>
    </w:p>
    <w:p w14:paraId="5F49D28B"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Khi phát hiện thấy người bị rơi ngã xuống nước, cần hô hoán, kêu gọi mọi người đến ứng cứu, giúp đỡ ngay từ khi nhìn thấy nạn nhân.Tuyệt đối không được nhảy theo cứu nạn nhân khi không biết bơi và không biết cách cứu thì bản thân mình cũng có thể bị đuối nước.</w:t>
      </w:r>
    </w:p>
    <w:p w14:paraId="2E1F05E6"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Nhanh chóng đưa nạn nhân ra khỏi nước bằng cách dùng phương tiện hỗ trợ như cây sào dài cho nạn nhân nắm, ném phao có buộc dây thừng và kéo nạn nhân lên bờ một cách an toàn hoặc cùng với mọi người vớt nạn nhân lên.</w:t>
      </w:r>
    </w:p>
    <w:p w14:paraId="77321581"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Đặt nạn nhân nằm ở chỗ thoáng khí và kiểm tra hơi thở. Nếu nạn nhân không thở, thực hiện kỹ thuật hồi sức tim phổi (CPR) ngay lập tức và gọi cấp cứu y tế.</w:t>
      </w:r>
    </w:p>
    <w:p w14:paraId="576FE49B"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Cởi bỏ quần áo ướt, giữ ấm bằng cách đắp lên người nạn nhân tấm khăn khô.</w:t>
      </w:r>
    </w:p>
    <w:p w14:paraId="7AA1FA21"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 Nhanh chóng đưa nạn nhân đến cơ sở y tế ngay cả khi nạn nhân có vẻ ổn định.</w:t>
      </w:r>
    </w:p>
    <w:p w14:paraId="3305AC70" w14:textId="77777777" w:rsidR="008B212B" w:rsidRPr="00120B1B" w:rsidRDefault="008B212B" w:rsidP="00120B1B">
      <w:pPr>
        <w:shd w:val="clear" w:color="auto" w:fill="FFFFFF"/>
        <w:spacing w:after="15" w:line="240" w:lineRule="auto"/>
        <w:ind w:firstLine="567"/>
        <w:jc w:val="both"/>
        <w:rPr>
          <w:rFonts w:ascii="Times New Roman" w:eastAsia="Times New Roman" w:hAnsi="Times New Roman" w:cs="Times New Roman"/>
          <w:color w:val="333333"/>
          <w:sz w:val="28"/>
          <w:szCs w:val="28"/>
        </w:rPr>
      </w:pPr>
      <w:r w:rsidRPr="00120B1B">
        <w:rPr>
          <w:rFonts w:ascii="Times New Roman" w:eastAsia="Times New Roman" w:hAnsi="Times New Roman" w:cs="Times New Roman"/>
          <w:color w:val="333333"/>
          <w:sz w:val="28"/>
          <w:szCs w:val="28"/>
          <w:shd w:val="clear" w:color="auto" w:fill="FFFFFF"/>
        </w:rPr>
        <w:t>Mùa hè sắp đến rồi, các em học sinh thường hay rủ nhau đi bơi lội, tắm sông, suối mà không có người lớn đi cùng, mong rằng các bậc phụ huynh hãy quan tâm hơn nữa để công tác phòng, chống đuối nước của con em mình để tránh những rủi ro đáng tiếc có thể xảy ra.</w:t>
      </w:r>
    </w:p>
    <w:p w14:paraId="2AF77D80" w14:textId="77777777" w:rsidR="008B212B" w:rsidRPr="00120B1B" w:rsidRDefault="008B212B" w:rsidP="00120B1B">
      <w:pPr>
        <w:pStyle w:val="NormalWeb"/>
        <w:shd w:val="clear" w:color="auto" w:fill="FFFFFF"/>
        <w:spacing w:before="0" w:beforeAutospacing="0" w:after="60" w:afterAutospacing="0"/>
        <w:ind w:firstLine="720"/>
        <w:jc w:val="both"/>
        <w:rPr>
          <w:color w:val="333333"/>
          <w:sz w:val="28"/>
          <w:szCs w:val="28"/>
        </w:rPr>
      </w:pPr>
      <w:r w:rsidRPr="00120B1B">
        <w:rPr>
          <w:color w:val="000000"/>
          <w:sz w:val="28"/>
          <w:szCs w:val="28"/>
          <w:shd w:val="clear" w:color="auto" w:fill="FFFFFF"/>
          <w:lang w:val="vi-VN"/>
        </w:rPr>
        <w:t>Hãy cùng chung tay hành động để bảo vệ trẻ em và cộng đồng khỏi tai nạn đuối nước!</w:t>
      </w:r>
    </w:p>
    <w:p w14:paraId="73966739" w14:textId="77777777" w:rsidR="008B212B" w:rsidRPr="00120B1B" w:rsidRDefault="008B212B" w:rsidP="00120B1B">
      <w:pPr>
        <w:pStyle w:val="NormalWeb"/>
        <w:shd w:val="clear" w:color="auto" w:fill="FFFFFF"/>
        <w:spacing w:before="0" w:beforeAutospacing="0" w:after="150" w:afterAutospacing="0"/>
        <w:jc w:val="center"/>
        <w:rPr>
          <w:color w:val="FF0000"/>
          <w:sz w:val="28"/>
          <w:szCs w:val="28"/>
        </w:rPr>
      </w:pPr>
      <w:r w:rsidRPr="00120B1B">
        <w:rPr>
          <w:b/>
          <w:bCs/>
          <w:color w:val="FF0000"/>
          <w:sz w:val="28"/>
          <w:szCs w:val="28"/>
        </w:rPr>
        <w:t>Các kỹ năng phòng, chống đuối nước trẻ em:</w:t>
      </w:r>
    </w:p>
    <w:p w14:paraId="6C02D9BC" w14:textId="3B73BC10" w:rsidR="008B212B" w:rsidRPr="00120B1B" w:rsidRDefault="008B212B" w:rsidP="00120B1B">
      <w:pPr>
        <w:pStyle w:val="NormalWeb"/>
        <w:shd w:val="clear" w:color="auto" w:fill="FFFFFF"/>
        <w:spacing w:before="0" w:beforeAutospacing="0" w:after="150" w:afterAutospacing="0"/>
        <w:jc w:val="center"/>
        <w:rPr>
          <w:color w:val="FF0000"/>
          <w:sz w:val="28"/>
          <w:szCs w:val="28"/>
        </w:rPr>
      </w:pPr>
      <w:r w:rsidRPr="00120B1B">
        <w:rPr>
          <w:b/>
          <w:bCs/>
          <w:color w:val="FF0000"/>
          <w:sz w:val="28"/>
          <w:szCs w:val="28"/>
        </w:rPr>
        <w:t>Truy cập vào link: https://www.youtube.com/@truyenhinhvitreem</w:t>
      </w:r>
    </w:p>
    <w:p w14:paraId="4467EE05" w14:textId="1A6C1BBF" w:rsidR="008B212B" w:rsidRDefault="008B212B" w:rsidP="00120B1B">
      <w:pPr>
        <w:pStyle w:val="NormalWeb"/>
        <w:shd w:val="clear" w:color="auto" w:fill="FFFFFF"/>
        <w:spacing w:before="0" w:beforeAutospacing="0" w:after="150" w:afterAutospacing="0"/>
        <w:jc w:val="center"/>
        <w:rPr>
          <w:color w:val="000000"/>
          <w:sz w:val="28"/>
          <w:szCs w:val="28"/>
        </w:rPr>
      </w:pPr>
      <w:r w:rsidRPr="00120B1B">
        <w:rPr>
          <w:color w:val="000000"/>
          <w:sz w:val="28"/>
          <w:szCs w:val="28"/>
        </w:rPr>
        <w:t>(video, phóng sự, clip giáo dục kĩ năng an toàn trong môi trường nước, bài hát, phim hoạt hình…)</w:t>
      </w:r>
    </w:p>
    <w:p w14:paraId="407138F1" w14:textId="3B30922C" w:rsidR="00120B1B" w:rsidRPr="00120B1B" w:rsidRDefault="00120B1B" w:rsidP="00120B1B">
      <w:pPr>
        <w:pStyle w:val="NormalWeb"/>
        <w:shd w:val="clear" w:color="auto" w:fill="FFFFFF"/>
        <w:spacing w:before="0" w:beforeAutospacing="0" w:after="150" w:afterAutospacing="0"/>
        <w:ind w:left="4320" w:firstLine="720"/>
        <w:jc w:val="both"/>
        <w:rPr>
          <w:i/>
          <w:iCs/>
          <w:color w:val="000000"/>
          <w:sz w:val="28"/>
          <w:szCs w:val="28"/>
        </w:rPr>
      </w:pPr>
      <w:r w:rsidRPr="00120B1B">
        <w:rPr>
          <w:i/>
          <w:iCs/>
          <w:color w:val="000000"/>
          <w:sz w:val="28"/>
          <w:szCs w:val="28"/>
        </w:rPr>
        <w:t>Thanh Oai, ngày 22 tháng 7 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20B1B" w14:paraId="29AB7808" w14:textId="77777777" w:rsidTr="00120B1B">
        <w:tc>
          <w:tcPr>
            <w:tcW w:w="4675" w:type="dxa"/>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tblGrid>
            <w:tr w:rsidR="00120B1B" w:rsidRPr="00120B1B" w14:paraId="49CF0332" w14:textId="77777777" w:rsidTr="00120B1B">
              <w:tc>
                <w:tcPr>
                  <w:tcW w:w="4459" w:type="dxa"/>
                </w:tcPr>
                <w:p w14:paraId="3DBA9624" w14:textId="517A3184" w:rsidR="00120B1B" w:rsidRPr="00120B1B" w:rsidRDefault="00120B1B" w:rsidP="00120B1B">
                  <w:pPr>
                    <w:spacing w:line="302" w:lineRule="auto"/>
                    <w:jc w:val="center"/>
                    <w:rPr>
                      <w:rFonts w:ascii="Times New Roman" w:eastAsia="Times New Roman" w:hAnsi="Times New Roman" w:cs="Times New Roman"/>
                      <w:b/>
                      <w:bCs/>
                      <w:color w:val="000000"/>
                      <w:sz w:val="26"/>
                      <w:szCs w:val="26"/>
                      <w:lang w:val="en-GB"/>
                    </w:rPr>
                  </w:pPr>
                  <w:r>
                    <w:rPr>
                      <w:rFonts w:ascii="Times New Roman" w:eastAsia="Times New Roman" w:hAnsi="Times New Roman" w:cs="Times New Roman"/>
                      <w:b/>
                      <w:bCs/>
                      <w:color w:val="000000"/>
                      <w:sz w:val="26"/>
                      <w:szCs w:val="26"/>
                      <w:lang w:val="en-GB"/>
                    </w:rPr>
                    <w:t xml:space="preserve">                                                                                                              </w:t>
                  </w:r>
                  <w:r w:rsidRPr="00120B1B">
                    <w:rPr>
                      <w:rFonts w:ascii="Times New Roman" w:eastAsia="Times New Roman" w:hAnsi="Times New Roman" w:cs="Times New Roman"/>
                      <w:b/>
                      <w:bCs/>
                      <w:color w:val="000000"/>
                      <w:sz w:val="26"/>
                      <w:szCs w:val="26"/>
                      <w:lang w:val="en-GB"/>
                    </w:rPr>
                    <w:t>HIỆU TRƯỞNG</w:t>
                  </w:r>
                  <w:r>
                    <w:rPr>
                      <w:rFonts w:ascii="Times New Roman" w:eastAsia="Times New Roman" w:hAnsi="Times New Roman" w:cs="Times New Roman"/>
                      <w:i/>
                      <w:iCs/>
                      <w:color w:val="000000"/>
                      <w:sz w:val="26"/>
                      <w:szCs w:val="26"/>
                      <w:lang w:val="en-GB"/>
                    </w:rPr>
                    <w:t xml:space="preserve">                                                                    </w:t>
                  </w:r>
                  <w:r w:rsidRPr="00120B1B">
                    <w:rPr>
                      <w:rFonts w:ascii="Times New Roman" w:eastAsia="Times New Roman" w:hAnsi="Times New Roman" w:cs="Times New Roman"/>
                      <w:i/>
                      <w:iCs/>
                      <w:color w:val="000000"/>
                      <w:sz w:val="26"/>
                      <w:szCs w:val="26"/>
                      <w:lang w:val="en-GB"/>
                    </w:rPr>
                    <w:t>(Đã ký)</w:t>
                  </w:r>
                </w:p>
                <w:p w14:paraId="3A1EC742" w14:textId="77777777" w:rsidR="00120B1B" w:rsidRPr="00120B1B" w:rsidRDefault="00120B1B" w:rsidP="00120B1B">
                  <w:pPr>
                    <w:spacing w:line="302" w:lineRule="auto"/>
                    <w:jc w:val="center"/>
                    <w:rPr>
                      <w:rFonts w:ascii="Times New Roman" w:eastAsia="Times New Roman" w:hAnsi="Times New Roman" w:cs="Times New Roman"/>
                      <w:b/>
                      <w:bCs/>
                      <w:color w:val="000000"/>
                      <w:sz w:val="26"/>
                      <w:szCs w:val="26"/>
                      <w:lang w:val="en-GB"/>
                    </w:rPr>
                  </w:pPr>
                  <w:r>
                    <w:rPr>
                      <w:rFonts w:ascii="Times New Roman" w:eastAsia="Times New Roman" w:hAnsi="Times New Roman" w:cs="Times New Roman"/>
                      <w:b/>
                      <w:bCs/>
                      <w:color w:val="000000"/>
                      <w:sz w:val="26"/>
                      <w:szCs w:val="26"/>
                      <w:lang w:val="en-GB"/>
                    </w:rPr>
                    <w:t xml:space="preserve">                                                                      </w:t>
                  </w:r>
                  <w:r w:rsidRPr="00120B1B">
                    <w:rPr>
                      <w:rFonts w:ascii="Times New Roman" w:eastAsia="Times New Roman" w:hAnsi="Times New Roman" w:cs="Times New Roman"/>
                      <w:b/>
                      <w:bCs/>
                      <w:color w:val="000000"/>
                      <w:sz w:val="26"/>
                      <w:szCs w:val="26"/>
                      <w:lang w:val="en-GB"/>
                    </w:rPr>
                    <w:t>Phạm Trung Anh</w:t>
                  </w:r>
                </w:p>
              </w:tc>
            </w:tr>
            <w:tr w:rsidR="00120B1B" w:rsidRPr="00120B1B" w14:paraId="4FAAF760" w14:textId="77777777" w:rsidTr="00120B1B">
              <w:tc>
                <w:tcPr>
                  <w:tcW w:w="4459" w:type="dxa"/>
                </w:tcPr>
                <w:p w14:paraId="0826B2EE" w14:textId="77777777" w:rsidR="00120B1B" w:rsidRDefault="00120B1B" w:rsidP="00120B1B">
                  <w:pPr>
                    <w:spacing w:line="302" w:lineRule="auto"/>
                    <w:jc w:val="center"/>
                    <w:rPr>
                      <w:rFonts w:ascii="Times New Roman" w:eastAsia="Times New Roman" w:hAnsi="Times New Roman" w:cs="Times New Roman"/>
                      <w:b/>
                      <w:bCs/>
                      <w:color w:val="000000"/>
                      <w:sz w:val="26"/>
                      <w:szCs w:val="26"/>
                      <w:lang w:val="en-GB"/>
                    </w:rPr>
                  </w:pPr>
                </w:p>
              </w:tc>
            </w:tr>
          </w:tbl>
          <w:p w14:paraId="1C51D0F6" w14:textId="77777777" w:rsidR="00120B1B" w:rsidRDefault="00120B1B" w:rsidP="00120B1B">
            <w:pPr>
              <w:pStyle w:val="NormalWeb"/>
              <w:spacing w:before="0" w:beforeAutospacing="0" w:after="150" w:afterAutospacing="0"/>
              <w:jc w:val="center"/>
              <w:rPr>
                <w:color w:val="333333"/>
                <w:sz w:val="28"/>
                <w:szCs w:val="28"/>
              </w:rPr>
            </w:pPr>
          </w:p>
        </w:tc>
        <w:tc>
          <w:tcPr>
            <w:tcW w:w="4675" w:type="dxa"/>
          </w:tcPr>
          <w:p w14:paraId="0896B8D7" w14:textId="77777777" w:rsidR="00120B1B" w:rsidRDefault="00120B1B" w:rsidP="00120B1B">
            <w:pPr>
              <w:pStyle w:val="NormalWeb"/>
              <w:spacing w:before="0" w:beforeAutospacing="0" w:after="150" w:afterAutospacing="0"/>
              <w:jc w:val="center"/>
              <w:rPr>
                <w:color w:val="333333"/>
                <w:sz w:val="28"/>
                <w:szCs w:val="28"/>
              </w:rPr>
            </w:pPr>
          </w:p>
          <w:p w14:paraId="47483C38" w14:textId="3DCD5084" w:rsidR="00120B1B" w:rsidRPr="00120B1B" w:rsidRDefault="00120B1B" w:rsidP="00120B1B">
            <w:pPr>
              <w:pStyle w:val="NormalWeb"/>
              <w:spacing w:before="0" w:beforeAutospacing="0" w:after="150" w:afterAutospacing="0"/>
              <w:jc w:val="center"/>
              <w:rPr>
                <w:b/>
                <w:bCs/>
                <w:color w:val="333333"/>
                <w:sz w:val="28"/>
                <w:szCs w:val="28"/>
              </w:rPr>
            </w:pPr>
            <w:r w:rsidRPr="00120B1B">
              <w:rPr>
                <w:b/>
                <w:bCs/>
                <w:color w:val="333333"/>
                <w:sz w:val="28"/>
                <w:szCs w:val="28"/>
              </w:rPr>
              <w:t>Người viết bài</w:t>
            </w:r>
          </w:p>
          <w:p w14:paraId="77EBFCDC" w14:textId="77777777" w:rsidR="00120B1B" w:rsidRPr="00120B1B" w:rsidRDefault="00120B1B" w:rsidP="00120B1B">
            <w:pPr>
              <w:pStyle w:val="NormalWeb"/>
              <w:spacing w:before="0" w:beforeAutospacing="0" w:after="150" w:afterAutospacing="0"/>
              <w:jc w:val="center"/>
              <w:rPr>
                <w:b/>
                <w:bCs/>
                <w:color w:val="333333"/>
                <w:sz w:val="28"/>
                <w:szCs w:val="28"/>
              </w:rPr>
            </w:pPr>
            <w:r w:rsidRPr="00120B1B">
              <w:rPr>
                <w:b/>
                <w:bCs/>
                <w:color w:val="333333"/>
                <w:sz w:val="28"/>
                <w:szCs w:val="28"/>
              </w:rPr>
              <w:t>Nhân viên y tế</w:t>
            </w:r>
          </w:p>
          <w:p w14:paraId="09CA1C47" w14:textId="2FF3FA12" w:rsidR="00120B1B" w:rsidRDefault="00120B1B" w:rsidP="00120B1B">
            <w:pPr>
              <w:pStyle w:val="NormalWeb"/>
              <w:spacing w:before="0" w:beforeAutospacing="0" w:after="150" w:afterAutospacing="0"/>
              <w:jc w:val="center"/>
              <w:rPr>
                <w:color w:val="333333"/>
                <w:sz w:val="28"/>
                <w:szCs w:val="28"/>
              </w:rPr>
            </w:pPr>
            <w:r w:rsidRPr="00120B1B">
              <w:rPr>
                <w:b/>
                <w:bCs/>
                <w:color w:val="333333"/>
                <w:sz w:val="28"/>
                <w:szCs w:val="28"/>
              </w:rPr>
              <w:t>Lê Thị Phượng</w:t>
            </w:r>
          </w:p>
        </w:tc>
      </w:tr>
    </w:tbl>
    <w:p w14:paraId="13337FB1" w14:textId="2790DC80" w:rsidR="00120B1B" w:rsidRDefault="00120B1B" w:rsidP="00120B1B">
      <w:pPr>
        <w:pStyle w:val="NormalWeb"/>
        <w:shd w:val="clear" w:color="auto" w:fill="FFFFFF"/>
        <w:spacing w:before="0" w:beforeAutospacing="0" w:after="150" w:afterAutospacing="0"/>
        <w:jc w:val="center"/>
        <w:rPr>
          <w:color w:val="333333"/>
          <w:sz w:val="28"/>
          <w:szCs w:val="2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20B1B" w:rsidRPr="00120B1B" w14:paraId="5A643CAF" w14:textId="77777777" w:rsidTr="00120B1B">
        <w:tc>
          <w:tcPr>
            <w:tcW w:w="9356" w:type="dxa"/>
          </w:tcPr>
          <w:p w14:paraId="33302E12" w14:textId="631DF977" w:rsidR="00120B1B" w:rsidRPr="00120B1B" w:rsidRDefault="00120B1B" w:rsidP="00120B1B">
            <w:pPr>
              <w:spacing w:line="302" w:lineRule="auto"/>
              <w:jc w:val="center"/>
              <w:rPr>
                <w:rFonts w:ascii="Times New Roman" w:eastAsia="Times New Roman" w:hAnsi="Times New Roman" w:cs="Times New Roman"/>
                <w:b/>
                <w:bCs/>
                <w:color w:val="000000"/>
                <w:sz w:val="26"/>
                <w:szCs w:val="26"/>
                <w:lang w:val="en-GB"/>
              </w:rPr>
            </w:pPr>
          </w:p>
        </w:tc>
      </w:tr>
      <w:tr w:rsidR="00120B1B" w:rsidRPr="00120B1B" w14:paraId="0205D859" w14:textId="77777777" w:rsidTr="00120B1B">
        <w:tc>
          <w:tcPr>
            <w:tcW w:w="9356" w:type="dxa"/>
          </w:tcPr>
          <w:p w14:paraId="5278DEBD" w14:textId="77777777" w:rsidR="00120B1B" w:rsidRPr="00120B1B" w:rsidRDefault="00120B1B" w:rsidP="00120B1B">
            <w:pPr>
              <w:spacing w:line="302" w:lineRule="auto"/>
              <w:jc w:val="both"/>
              <w:rPr>
                <w:rFonts w:ascii="Times New Roman" w:eastAsia="Times New Roman" w:hAnsi="Times New Roman" w:cs="Times New Roman"/>
                <w:color w:val="000000"/>
                <w:sz w:val="26"/>
                <w:szCs w:val="26"/>
                <w:lang w:val="en-GB"/>
              </w:rPr>
            </w:pPr>
          </w:p>
        </w:tc>
      </w:tr>
      <w:tr w:rsidR="00120B1B" w:rsidRPr="00120B1B" w14:paraId="0C6595FF" w14:textId="77777777" w:rsidTr="00120B1B">
        <w:tc>
          <w:tcPr>
            <w:tcW w:w="9356" w:type="dxa"/>
          </w:tcPr>
          <w:p w14:paraId="35189DAC" w14:textId="77777777" w:rsidR="00120B1B" w:rsidRPr="00120B1B" w:rsidRDefault="00120B1B" w:rsidP="00120B1B">
            <w:pPr>
              <w:spacing w:line="302" w:lineRule="auto"/>
              <w:jc w:val="both"/>
              <w:rPr>
                <w:rFonts w:ascii="Times New Roman" w:eastAsia="Times New Roman" w:hAnsi="Times New Roman" w:cs="Times New Roman"/>
                <w:color w:val="000000"/>
                <w:sz w:val="26"/>
                <w:szCs w:val="26"/>
                <w:lang w:val="en-GB"/>
              </w:rPr>
            </w:pPr>
          </w:p>
        </w:tc>
      </w:tr>
      <w:tr w:rsidR="00120B1B" w:rsidRPr="00120B1B" w14:paraId="20F28DE9" w14:textId="77777777" w:rsidTr="00120B1B">
        <w:tc>
          <w:tcPr>
            <w:tcW w:w="9356" w:type="dxa"/>
          </w:tcPr>
          <w:p w14:paraId="709F0E40" w14:textId="77777777" w:rsidR="00120B1B" w:rsidRPr="00120B1B" w:rsidRDefault="00120B1B" w:rsidP="00120B1B">
            <w:pPr>
              <w:spacing w:line="302" w:lineRule="auto"/>
              <w:jc w:val="both"/>
              <w:rPr>
                <w:rFonts w:ascii="Times New Roman" w:eastAsia="Times New Roman" w:hAnsi="Times New Roman" w:cs="Times New Roman"/>
                <w:color w:val="000000"/>
                <w:sz w:val="26"/>
                <w:szCs w:val="26"/>
                <w:lang w:val="en-GB"/>
              </w:rPr>
            </w:pPr>
          </w:p>
        </w:tc>
      </w:tr>
      <w:tr w:rsidR="00120B1B" w:rsidRPr="00120B1B" w14:paraId="69162D48" w14:textId="77777777" w:rsidTr="00120B1B">
        <w:tc>
          <w:tcPr>
            <w:tcW w:w="9356" w:type="dxa"/>
          </w:tcPr>
          <w:p w14:paraId="3232FCBA" w14:textId="77777777" w:rsidR="00120B1B" w:rsidRPr="00120B1B" w:rsidRDefault="00120B1B" w:rsidP="00120B1B">
            <w:pPr>
              <w:spacing w:line="302" w:lineRule="auto"/>
              <w:jc w:val="both"/>
              <w:rPr>
                <w:rFonts w:ascii="Times New Roman" w:eastAsia="Times New Roman" w:hAnsi="Times New Roman" w:cs="Times New Roman"/>
                <w:color w:val="000000"/>
                <w:sz w:val="26"/>
                <w:szCs w:val="26"/>
                <w:lang w:val="en-GB"/>
              </w:rPr>
            </w:pPr>
          </w:p>
        </w:tc>
      </w:tr>
    </w:tbl>
    <w:p w14:paraId="7B67F10A" w14:textId="77777777" w:rsidR="00120B1B" w:rsidRPr="00120B1B" w:rsidRDefault="00120B1B" w:rsidP="00120B1B">
      <w:pPr>
        <w:pStyle w:val="NormalWeb"/>
        <w:shd w:val="clear" w:color="auto" w:fill="FFFFFF"/>
        <w:spacing w:before="0" w:beforeAutospacing="0" w:after="150" w:afterAutospacing="0"/>
        <w:jc w:val="center"/>
        <w:rPr>
          <w:color w:val="333333"/>
          <w:sz w:val="28"/>
          <w:szCs w:val="28"/>
        </w:rPr>
      </w:pPr>
    </w:p>
    <w:p w14:paraId="7DC6A6BB" w14:textId="77777777" w:rsidR="008B212B" w:rsidRPr="00120B1B" w:rsidRDefault="008B212B" w:rsidP="00120B1B">
      <w:pPr>
        <w:jc w:val="both"/>
        <w:rPr>
          <w:rFonts w:ascii="Times New Roman" w:hAnsi="Times New Roman" w:cs="Times New Roman"/>
          <w:sz w:val="28"/>
          <w:szCs w:val="28"/>
        </w:rPr>
      </w:pPr>
    </w:p>
    <w:sectPr w:rsidR="008B212B" w:rsidRPr="00120B1B" w:rsidSect="00120B1B">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2B"/>
    <w:rsid w:val="00120B1B"/>
    <w:rsid w:val="006A40D3"/>
    <w:rsid w:val="008B212B"/>
    <w:rsid w:val="009E5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E753"/>
  <w15:chartTrackingRefBased/>
  <w15:docId w15:val="{E31BF9FE-99F4-47F3-96EC-68B3B9BC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21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120B1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20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2289">
      <w:bodyDiv w:val="1"/>
      <w:marLeft w:val="0"/>
      <w:marRight w:val="0"/>
      <w:marTop w:val="0"/>
      <w:marBottom w:val="0"/>
      <w:divBdr>
        <w:top w:val="none" w:sz="0" w:space="0" w:color="auto"/>
        <w:left w:val="none" w:sz="0" w:space="0" w:color="auto"/>
        <w:bottom w:val="none" w:sz="0" w:space="0" w:color="auto"/>
        <w:right w:val="none" w:sz="0" w:space="0" w:color="auto"/>
      </w:divBdr>
    </w:div>
    <w:div w:id="103506250">
      <w:bodyDiv w:val="1"/>
      <w:marLeft w:val="0"/>
      <w:marRight w:val="0"/>
      <w:marTop w:val="0"/>
      <w:marBottom w:val="0"/>
      <w:divBdr>
        <w:top w:val="none" w:sz="0" w:space="0" w:color="auto"/>
        <w:left w:val="none" w:sz="0" w:space="0" w:color="auto"/>
        <w:bottom w:val="none" w:sz="0" w:space="0" w:color="auto"/>
        <w:right w:val="none" w:sz="0" w:space="0" w:color="auto"/>
      </w:divBdr>
      <w:divsChild>
        <w:div w:id="119109161">
          <w:marLeft w:val="0"/>
          <w:marRight w:val="0"/>
          <w:marTop w:val="0"/>
          <w:marBottom w:val="0"/>
          <w:divBdr>
            <w:top w:val="none" w:sz="0" w:space="0" w:color="auto"/>
            <w:left w:val="none" w:sz="0" w:space="0" w:color="auto"/>
            <w:bottom w:val="none" w:sz="0" w:space="0" w:color="auto"/>
            <w:right w:val="none" w:sz="0" w:space="0" w:color="auto"/>
          </w:divBdr>
          <w:divsChild>
            <w:div w:id="1635210733">
              <w:marLeft w:val="0"/>
              <w:marRight w:val="0"/>
              <w:marTop w:val="0"/>
              <w:marBottom w:val="0"/>
              <w:divBdr>
                <w:top w:val="none" w:sz="0" w:space="0" w:color="auto"/>
                <w:left w:val="single" w:sz="12" w:space="8" w:color="CCCCCC"/>
                <w:bottom w:val="none" w:sz="0" w:space="0" w:color="auto"/>
                <w:right w:val="none" w:sz="0" w:space="0" w:color="auto"/>
              </w:divBdr>
            </w:div>
          </w:divsChild>
        </w:div>
        <w:div w:id="739062794">
          <w:marLeft w:val="0"/>
          <w:marRight w:val="0"/>
          <w:marTop w:val="0"/>
          <w:marBottom w:val="0"/>
          <w:divBdr>
            <w:top w:val="none" w:sz="0" w:space="0" w:color="auto"/>
            <w:left w:val="none" w:sz="0" w:space="0" w:color="auto"/>
            <w:bottom w:val="none" w:sz="0" w:space="0" w:color="auto"/>
            <w:right w:val="none" w:sz="0" w:space="0" w:color="auto"/>
          </w:divBdr>
          <w:divsChild>
            <w:div w:id="8570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3</cp:revision>
  <dcterms:created xsi:type="dcterms:W3CDTF">2026-07-22T09:39:00Z</dcterms:created>
  <dcterms:modified xsi:type="dcterms:W3CDTF">2026-07-22T17:32:00Z</dcterms:modified>
</cp:coreProperties>
</file>